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</w:t>
      </w:r>
      <w:bookmarkStart w:id="0" w:name="_GoBack"/>
      <w:r>
        <w:rPr>
          <w:rFonts w:hint="eastAsia"/>
          <w:b/>
          <w:bCs/>
          <w:sz w:val="28"/>
          <w:szCs w:val="28"/>
        </w:rPr>
        <w:t>入赣负责人任命书</w:t>
      </w:r>
    </w:p>
    <w:bookmarkEnd w:id="0"/>
    <w:p>
      <w:pPr>
        <w:rPr>
          <w:rFonts w:hint="eastAsia"/>
          <w:sz w:val="28"/>
          <w:szCs w:val="28"/>
        </w:rPr>
      </w:pPr>
    </w:p>
    <w:p>
      <w:pPr>
        <w:ind w:left="559" w:leftChars="266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兹任命 （身份证号</w:t>
      </w:r>
      <w:r>
        <w:rPr>
          <w:rFonts w:hint="eastAsia"/>
          <w:sz w:val="28"/>
          <w:szCs w:val="28"/>
          <w:lang w:val="en-US" w:eastAsia="zh-CN"/>
        </w:rPr>
        <w:t>:______________________</w:t>
      </w:r>
      <w:r>
        <w:rPr>
          <w:rFonts w:hint="eastAsia"/>
          <w:sz w:val="28"/>
          <w:szCs w:val="28"/>
        </w:rPr>
        <w:t>）同志为</w:t>
      </w:r>
      <w:r>
        <w:rPr>
          <w:rFonts w:hint="eastAsia"/>
          <w:sz w:val="28"/>
          <w:szCs w:val="28"/>
          <w:lang w:val="en-US" w:eastAsia="zh-CN"/>
        </w:rPr>
        <w:t xml:space="preserve">___________________ </w:t>
      </w:r>
      <w:r>
        <w:rPr>
          <w:rFonts w:hint="eastAsia"/>
          <w:sz w:val="28"/>
          <w:szCs w:val="28"/>
        </w:rPr>
        <w:t>入赣负责人，负责我司在赣所有业务，有效期为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日至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日。 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特此任命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ind w:left="5307" w:leftChars="2527" w:firstLine="2800" w:firstLineChars="10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单位公章：</w:t>
      </w:r>
    </w:p>
    <w:p>
      <w:pPr>
        <w:ind w:firstLine="5320" w:firstLineChars="19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2B321D"/>
    <w:rsid w:val="6B2B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2022-08-15T06:21:00Z</dcterms:created>
  <dc:creator>Administrator</dc:creator>
  <cp:lastModifiedBy>Administrator</cp:lastModifiedBy>
  <dcterms:modified xsi:type="dcterms:W3CDTF">2022-08-15T06:35:46Z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